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2C" w:rsidRDefault="00C31C2C">
      <w:pPr>
        <w:rPr>
          <w:rFonts w:ascii="Tahoma" w:hAnsi="Tahoma" w:cs="Tahoma"/>
          <w:sz w:val="20"/>
          <w:szCs w:val="20"/>
          <w:lang w:val="it-IT"/>
        </w:rPr>
      </w:pPr>
    </w:p>
    <w:p w:rsidR="00C31C2C" w:rsidRDefault="003D7BD6">
      <w:pPr>
        <w:pStyle w:val="berschrift1"/>
        <w:jc w:val="center"/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b/>
          <w:sz w:val="24"/>
          <w:u w:val="single"/>
        </w:rPr>
        <w:t>Ärztliche Medikamentenverordnung / Schule</w:t>
      </w:r>
    </w:p>
    <w:p w:rsidR="00C31C2C" w:rsidRDefault="00C31C2C">
      <w:pPr>
        <w:rPr>
          <w:rFonts w:ascii="Tahoma" w:hAnsi="Tahoma" w:cs="Tahoma"/>
          <w:b/>
        </w:rPr>
      </w:pPr>
    </w:p>
    <w:p w:rsidR="00C31C2C" w:rsidRDefault="003D7BD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Name: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Geb.: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C31C2C" w:rsidRDefault="00C31C2C">
      <w:pPr>
        <w:rPr>
          <w:rFonts w:ascii="Tahoma" w:hAnsi="Tahoma" w:cs="Tahoma"/>
          <w:sz w:val="20"/>
          <w:szCs w:val="20"/>
        </w:rPr>
      </w:pPr>
    </w:p>
    <w:p w:rsidR="00C31C2C" w:rsidRDefault="00C31C2C">
      <w:pPr>
        <w:rPr>
          <w:rFonts w:ascii="Tahoma" w:hAnsi="Tahoma" w:cs="Tahoma"/>
          <w:sz w:val="20"/>
          <w:szCs w:val="20"/>
        </w:rPr>
      </w:pPr>
    </w:p>
    <w:p w:rsidR="00C31C2C" w:rsidRDefault="003D7BD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Klasse:</w:t>
      </w:r>
      <w:r>
        <w:rPr>
          <w:rFonts w:ascii="Tahoma" w:hAnsi="Tahoma" w:cs="Tahoma"/>
          <w:sz w:val="20"/>
          <w:szCs w:val="20"/>
        </w:rPr>
        <w:tab/>
      </w:r>
    </w:p>
    <w:p w:rsidR="00C31C2C" w:rsidRDefault="00C31C2C">
      <w:pPr>
        <w:pStyle w:val="berschrift2"/>
        <w:rPr>
          <w:rFonts w:ascii="Tahoma" w:hAnsi="Tahoma" w:cs="Tahoma"/>
          <w:bCs/>
          <w:sz w:val="20"/>
          <w:szCs w:val="20"/>
        </w:rPr>
      </w:pPr>
    </w:p>
    <w:p w:rsidR="00C31C2C" w:rsidRDefault="00C31C2C">
      <w:pPr>
        <w:pStyle w:val="berschrift2"/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C31C2C">
        <w:tc>
          <w:tcPr>
            <w:tcW w:w="3070" w:type="dxa"/>
          </w:tcPr>
          <w:p w:rsidR="00C31C2C" w:rsidRDefault="003D7BD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Medikament</w:t>
            </w:r>
          </w:p>
        </w:tc>
        <w:tc>
          <w:tcPr>
            <w:tcW w:w="3071" w:type="dxa"/>
          </w:tcPr>
          <w:p w:rsidR="00C31C2C" w:rsidRDefault="003D7BD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Uhrzeit</w:t>
            </w:r>
          </w:p>
        </w:tc>
        <w:tc>
          <w:tcPr>
            <w:tcW w:w="3071" w:type="dxa"/>
          </w:tcPr>
          <w:p w:rsidR="00C31C2C" w:rsidRDefault="003D7BD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Dosierung</w:t>
            </w:r>
          </w:p>
        </w:tc>
      </w:tr>
      <w:tr w:rsidR="00C31C2C">
        <w:tc>
          <w:tcPr>
            <w:tcW w:w="3070" w:type="dxa"/>
          </w:tcPr>
          <w:p w:rsidR="00C31C2C" w:rsidRDefault="00C31C2C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  <w:p w:rsidR="00C31C2C" w:rsidRDefault="00C31C2C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3071" w:type="dxa"/>
          </w:tcPr>
          <w:p w:rsidR="00C31C2C" w:rsidRDefault="00C31C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C31C2C" w:rsidRDefault="00C31C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1C2C">
        <w:tc>
          <w:tcPr>
            <w:tcW w:w="3070" w:type="dxa"/>
          </w:tcPr>
          <w:p w:rsidR="00C31C2C" w:rsidRDefault="00C31C2C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  <w:p w:rsidR="00C31C2C" w:rsidRDefault="00C31C2C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3071" w:type="dxa"/>
          </w:tcPr>
          <w:p w:rsidR="00C31C2C" w:rsidRDefault="00C31C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C31C2C" w:rsidRDefault="00C31C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1C2C">
        <w:tc>
          <w:tcPr>
            <w:tcW w:w="3070" w:type="dxa"/>
          </w:tcPr>
          <w:p w:rsidR="00C31C2C" w:rsidRDefault="00C31C2C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  <w:p w:rsidR="00C31C2C" w:rsidRDefault="00C31C2C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3071" w:type="dxa"/>
          </w:tcPr>
          <w:p w:rsidR="00C31C2C" w:rsidRDefault="00C31C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C31C2C" w:rsidRDefault="00C31C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1C2C">
        <w:tc>
          <w:tcPr>
            <w:tcW w:w="3070" w:type="dxa"/>
          </w:tcPr>
          <w:p w:rsidR="00C31C2C" w:rsidRDefault="00C31C2C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  <w:p w:rsidR="00C31C2C" w:rsidRDefault="00C31C2C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3071" w:type="dxa"/>
          </w:tcPr>
          <w:p w:rsidR="00C31C2C" w:rsidRDefault="00C31C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C31C2C" w:rsidRDefault="00C31C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1C2C">
        <w:tc>
          <w:tcPr>
            <w:tcW w:w="3070" w:type="dxa"/>
          </w:tcPr>
          <w:p w:rsidR="00C31C2C" w:rsidRDefault="00C31C2C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  <w:p w:rsidR="00C31C2C" w:rsidRDefault="00C31C2C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3071" w:type="dxa"/>
          </w:tcPr>
          <w:p w:rsidR="00C31C2C" w:rsidRDefault="00C31C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C31C2C" w:rsidRDefault="00C31C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1C2C">
        <w:tc>
          <w:tcPr>
            <w:tcW w:w="3070" w:type="dxa"/>
          </w:tcPr>
          <w:p w:rsidR="00C31C2C" w:rsidRDefault="00C31C2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31C2C" w:rsidRDefault="00C31C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C31C2C" w:rsidRDefault="00C31C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C31C2C" w:rsidRDefault="00C31C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1C2C">
        <w:tc>
          <w:tcPr>
            <w:tcW w:w="3070" w:type="dxa"/>
          </w:tcPr>
          <w:p w:rsidR="00C31C2C" w:rsidRDefault="00C31C2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31C2C" w:rsidRDefault="00C31C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C31C2C" w:rsidRDefault="00C31C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C31C2C" w:rsidRDefault="00C31C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1C2C">
        <w:tc>
          <w:tcPr>
            <w:tcW w:w="3070" w:type="dxa"/>
          </w:tcPr>
          <w:p w:rsidR="00C31C2C" w:rsidRDefault="00C31C2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31C2C" w:rsidRDefault="00C31C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C31C2C" w:rsidRDefault="00C31C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C31C2C" w:rsidRDefault="00C31C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1C2C">
        <w:tc>
          <w:tcPr>
            <w:tcW w:w="3070" w:type="dxa"/>
          </w:tcPr>
          <w:p w:rsidR="00C31C2C" w:rsidRDefault="00C31C2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31C2C" w:rsidRDefault="00C31C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C31C2C" w:rsidRDefault="00C31C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C31C2C" w:rsidRDefault="00C31C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31C2C" w:rsidRDefault="00C31C2C">
      <w:pPr>
        <w:rPr>
          <w:rFonts w:ascii="Tahoma" w:hAnsi="Tahoma" w:cs="Tahoma"/>
          <w:sz w:val="20"/>
          <w:szCs w:val="20"/>
        </w:rPr>
      </w:pPr>
    </w:p>
    <w:p w:rsidR="00C31C2C" w:rsidRDefault="003D7BD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Unterschrift Arzt / Stempel / Datum</w:t>
      </w:r>
    </w:p>
    <w:p w:rsidR="00C31C2C" w:rsidRDefault="003D7BD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</w:t>
      </w:r>
    </w:p>
    <w:p w:rsidR="00C31C2C" w:rsidRDefault="00C31C2C">
      <w:pPr>
        <w:rPr>
          <w:rFonts w:ascii="Tahoma" w:hAnsi="Tahoma" w:cs="Tahoma"/>
          <w:sz w:val="20"/>
          <w:szCs w:val="20"/>
        </w:rPr>
      </w:pPr>
    </w:p>
    <w:p w:rsidR="00C31C2C" w:rsidRDefault="003D7BD6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</w:t>
      </w:r>
    </w:p>
    <w:p w:rsidR="00C31C2C" w:rsidRDefault="00C31C2C">
      <w:pPr>
        <w:jc w:val="center"/>
        <w:rPr>
          <w:rFonts w:ascii="Tahoma" w:hAnsi="Tahoma" w:cs="Tahoma"/>
          <w:sz w:val="20"/>
          <w:szCs w:val="20"/>
          <w:u w:val="single"/>
        </w:rPr>
      </w:pPr>
    </w:p>
    <w:p w:rsidR="00C31C2C" w:rsidRDefault="00C31C2C">
      <w:pPr>
        <w:rPr>
          <w:rFonts w:ascii="Tahoma" w:hAnsi="Tahoma" w:cs="Tahoma"/>
          <w:sz w:val="20"/>
          <w:szCs w:val="20"/>
          <w:u w:val="single"/>
        </w:rPr>
      </w:pPr>
    </w:p>
    <w:p w:rsidR="00C31C2C" w:rsidRDefault="00C31C2C">
      <w:pPr>
        <w:rPr>
          <w:rFonts w:ascii="Tahoma" w:hAnsi="Tahoma" w:cs="Tahoma"/>
          <w:sz w:val="20"/>
          <w:szCs w:val="20"/>
          <w:u w:val="single"/>
        </w:rPr>
      </w:pPr>
    </w:p>
    <w:p w:rsidR="00C31C2C" w:rsidRDefault="003D7BD6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Einverständniserklärung der Erziehungsberechtigten </w:t>
      </w:r>
    </w:p>
    <w:p w:rsidR="00C31C2C" w:rsidRDefault="00C31C2C">
      <w:pPr>
        <w:rPr>
          <w:rFonts w:ascii="Tahoma" w:hAnsi="Tahoma" w:cs="Tahoma"/>
          <w:b/>
          <w:sz w:val="20"/>
          <w:szCs w:val="20"/>
        </w:rPr>
      </w:pPr>
    </w:p>
    <w:p w:rsidR="00C31C2C" w:rsidRDefault="003D7BD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Wir sind damit einverstanden dass unser Sohn / unsere Tochter, die Medikamente, wie ärztlich verordnet, verabreicht bekommt.</w:t>
      </w:r>
    </w:p>
    <w:p w:rsidR="00C31C2C" w:rsidRDefault="00C31C2C">
      <w:pPr>
        <w:rPr>
          <w:rFonts w:ascii="Tahoma" w:hAnsi="Tahoma" w:cs="Tahoma"/>
          <w:sz w:val="20"/>
          <w:szCs w:val="20"/>
        </w:rPr>
      </w:pPr>
    </w:p>
    <w:p w:rsidR="00C31C2C" w:rsidRDefault="00C31C2C">
      <w:pPr>
        <w:rPr>
          <w:rFonts w:ascii="Tahoma" w:hAnsi="Tahoma" w:cs="Tahoma"/>
          <w:sz w:val="20"/>
          <w:szCs w:val="20"/>
        </w:rPr>
      </w:pPr>
    </w:p>
    <w:p w:rsidR="00C31C2C" w:rsidRDefault="003D7BD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Sonstiges:</w:t>
      </w:r>
    </w:p>
    <w:p w:rsidR="00C31C2C" w:rsidRDefault="00C31C2C">
      <w:pPr>
        <w:rPr>
          <w:rFonts w:ascii="Tahoma" w:hAnsi="Tahoma" w:cs="Tahoma"/>
          <w:sz w:val="20"/>
          <w:szCs w:val="20"/>
        </w:rPr>
      </w:pPr>
    </w:p>
    <w:p w:rsidR="00C31C2C" w:rsidRDefault="00C31C2C">
      <w:pPr>
        <w:rPr>
          <w:rFonts w:ascii="Tahoma" w:hAnsi="Tahoma" w:cs="Tahoma"/>
          <w:sz w:val="20"/>
          <w:szCs w:val="20"/>
        </w:rPr>
      </w:pPr>
    </w:p>
    <w:p w:rsidR="00C31C2C" w:rsidRDefault="003D7BD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Unterschrift Eltern / Erziehungsberechtigte / Datum</w:t>
      </w:r>
      <w:r>
        <w:rPr>
          <w:rFonts w:ascii="Tahoma" w:hAnsi="Tahoma" w:cs="Tahoma"/>
          <w:sz w:val="20"/>
          <w:szCs w:val="20"/>
        </w:rPr>
        <w:tab/>
      </w:r>
    </w:p>
    <w:p w:rsidR="00C31C2C" w:rsidRDefault="003D7BD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</w:t>
      </w:r>
    </w:p>
    <w:p w:rsidR="00C31C2C" w:rsidRDefault="00C31C2C">
      <w:pPr>
        <w:rPr>
          <w:rFonts w:ascii="Tahoma" w:hAnsi="Tahoma" w:cs="Tahoma"/>
          <w:sz w:val="20"/>
          <w:szCs w:val="20"/>
        </w:rPr>
      </w:pPr>
    </w:p>
    <w:p w:rsidR="00C31C2C" w:rsidRDefault="00C31C2C">
      <w:pPr>
        <w:jc w:val="center"/>
        <w:rPr>
          <w:rFonts w:ascii="Tahoma" w:hAnsi="Tahoma" w:cs="Tahoma"/>
          <w:b/>
          <w:sz w:val="16"/>
          <w:szCs w:val="16"/>
        </w:rPr>
      </w:pPr>
    </w:p>
    <w:p w:rsidR="00C31C2C" w:rsidRDefault="00C31C2C">
      <w:pPr>
        <w:jc w:val="center"/>
        <w:rPr>
          <w:rFonts w:ascii="Tahoma" w:hAnsi="Tahoma" w:cs="Tahoma"/>
          <w:b/>
          <w:sz w:val="16"/>
          <w:szCs w:val="16"/>
        </w:rPr>
      </w:pPr>
    </w:p>
    <w:p w:rsidR="00C31C2C" w:rsidRDefault="00C31C2C">
      <w:pPr>
        <w:jc w:val="center"/>
        <w:rPr>
          <w:rFonts w:ascii="Tahoma" w:hAnsi="Tahoma" w:cs="Tahoma"/>
          <w:b/>
          <w:sz w:val="16"/>
          <w:szCs w:val="16"/>
        </w:rPr>
      </w:pPr>
    </w:p>
    <w:p w:rsidR="00C31C2C" w:rsidRDefault="003D7BD6">
      <w:pPr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Diese ärztliche Verordnung betrifft nur Medikamente, die während der oben genannten Zeit gegeben werden. </w:t>
      </w:r>
    </w:p>
    <w:p w:rsidR="00C31C2C" w:rsidRDefault="003D7BD6">
      <w:pPr>
        <w:jc w:val="center"/>
      </w:pPr>
      <w:r>
        <w:rPr>
          <w:rFonts w:ascii="Tahoma" w:hAnsi="Tahoma" w:cs="Tahoma"/>
          <w:b/>
          <w:sz w:val="16"/>
          <w:szCs w:val="16"/>
        </w:rPr>
        <w:t>Ohne diese schriftliche Ärztliche Verordnung dürfen keine Medikamente verabreicht werden.</w:t>
      </w:r>
    </w:p>
    <w:sectPr w:rsidR="00C31C2C" w:rsidSect="00C31C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426" w:left="1134" w:header="720" w:footer="720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0A4" w:rsidRDefault="00A030A4">
      <w:r>
        <w:separator/>
      </w:r>
    </w:p>
  </w:endnote>
  <w:endnote w:type="continuationSeparator" w:id="0">
    <w:p w:rsidR="00A030A4" w:rsidRDefault="00A03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D6" w:rsidRDefault="003D7BD6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D6" w:rsidRDefault="003D7BD6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D6" w:rsidRDefault="003D7BD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0A4" w:rsidRDefault="00A030A4">
      <w:r>
        <w:separator/>
      </w:r>
    </w:p>
  </w:footnote>
  <w:footnote w:type="continuationSeparator" w:id="0">
    <w:p w:rsidR="00A030A4" w:rsidRDefault="00A030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D6" w:rsidRDefault="003D7BD6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CellMar>
        <w:left w:w="70" w:type="dxa"/>
        <w:right w:w="70" w:type="dxa"/>
      </w:tblCellMar>
      <w:tblLook w:val="0000"/>
    </w:tblPr>
    <w:tblGrid>
      <w:gridCol w:w="2050"/>
      <w:gridCol w:w="7731"/>
    </w:tblGrid>
    <w:tr w:rsidR="003D7BD6" w:rsidRPr="00755F44" w:rsidTr="003D7BD6">
      <w:tc>
        <w:tcPr>
          <w:tcW w:w="2050" w:type="dxa"/>
        </w:tcPr>
        <w:p w:rsidR="003D7BD6" w:rsidRPr="00755F44" w:rsidRDefault="003D7BD6" w:rsidP="003D7BD6">
          <w:r w:rsidRPr="004C7FE9">
            <w:rPr>
              <w:noProof/>
            </w:rPr>
            <w:drawing>
              <wp:inline distT="0" distB="0" distL="0" distR="0">
                <wp:extent cx="1024255" cy="841375"/>
                <wp:effectExtent l="0" t="0" r="0" b="0"/>
                <wp:docPr id="4" name="Grafik 3" descr="G:\Daten\Germer\Dateien von Germer\Germer\Logo gra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 descr="G:\Daten\Germer\Dateien von Germer\Germer\Logo gra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4255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1" w:type="dxa"/>
        </w:tcPr>
        <w:p w:rsidR="003D7BD6" w:rsidRPr="00755F44" w:rsidRDefault="003D7BD6" w:rsidP="003D7BD6">
          <w:pPr>
            <w:widowControl w:val="0"/>
            <w:tabs>
              <w:tab w:val="left" w:pos="1459"/>
            </w:tabs>
            <w:rPr>
              <w:rFonts w:ascii="Comic Sans MS" w:hAnsi="Comic Sans MS"/>
              <w:b/>
              <w:bCs/>
              <w:sz w:val="42"/>
            </w:rPr>
          </w:pPr>
          <w:r>
            <w:rPr>
              <w:rFonts w:ascii="Comic Sans MS" w:hAnsi="Comic Sans MS"/>
              <w:b/>
              <w:bCs/>
              <w:sz w:val="42"/>
            </w:rPr>
            <w:tab/>
          </w:r>
          <w:proofErr w:type="spellStart"/>
          <w:r w:rsidRPr="00755F44">
            <w:rPr>
              <w:rFonts w:ascii="Comic Sans MS" w:hAnsi="Comic Sans MS"/>
              <w:b/>
              <w:bCs/>
              <w:sz w:val="42"/>
            </w:rPr>
            <w:t>Neumayerschule</w:t>
          </w:r>
          <w:bookmarkStart w:id="0" w:name="_GoBack"/>
          <w:bookmarkEnd w:id="0"/>
          <w:proofErr w:type="spellEnd"/>
        </w:p>
        <w:p w:rsidR="003D7BD6" w:rsidRPr="00755F44" w:rsidRDefault="003D7BD6" w:rsidP="003D7BD6">
          <w:pPr>
            <w:keepNext/>
            <w:widowControl w:val="0"/>
            <w:overflowPunct w:val="0"/>
            <w:autoSpaceDE w:val="0"/>
            <w:autoSpaceDN w:val="0"/>
            <w:adjustRightInd w:val="0"/>
            <w:textAlignment w:val="baseline"/>
            <w:outlineLvl w:val="0"/>
            <w:rPr>
              <w:rFonts w:ascii="Comic Sans MS" w:hAnsi="Comic Sans MS"/>
              <w:b/>
              <w:sz w:val="20"/>
              <w:szCs w:val="20"/>
            </w:rPr>
          </w:pPr>
          <w:r w:rsidRPr="00755F44">
            <w:rPr>
              <w:rFonts w:ascii="Comic Sans MS" w:hAnsi="Comic Sans MS"/>
              <w:b/>
              <w:sz w:val="28"/>
              <w:szCs w:val="20"/>
            </w:rPr>
            <w:t>Schule mit dem Förderschwerpunkt Sprache</w:t>
          </w:r>
        </w:p>
        <w:p w:rsidR="003D7BD6" w:rsidRPr="00272F60" w:rsidRDefault="003D7BD6" w:rsidP="003D7BD6">
          <w:pPr>
            <w:widowControl w:val="0"/>
            <w:tabs>
              <w:tab w:val="left" w:pos="2574"/>
            </w:tabs>
            <w:rPr>
              <w:rFonts w:ascii="Comic Sans MS" w:hAnsi="Comic Sans MS"/>
              <w:sz w:val="18"/>
            </w:rPr>
          </w:pPr>
          <w:r>
            <w:rPr>
              <w:rFonts w:ascii="Comic Sans MS" w:hAnsi="Comic Sans MS"/>
              <w:sz w:val="18"/>
            </w:rPr>
            <w:tab/>
          </w:r>
          <w:r w:rsidRPr="00755F44">
            <w:rPr>
              <w:rFonts w:ascii="Comic Sans MS" w:hAnsi="Comic Sans MS"/>
              <w:sz w:val="18"/>
            </w:rPr>
            <w:t>(Förderschule)</w:t>
          </w:r>
        </w:p>
      </w:tc>
    </w:tr>
  </w:tbl>
  <w:tbl>
    <w:tblPr>
      <w:tblStyle w:val="Tabellengitternetz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24"/>
      <w:gridCol w:w="3024"/>
      <w:gridCol w:w="3733"/>
    </w:tblGrid>
    <w:tr w:rsidR="003D7BD6" w:rsidTr="003D7BD6">
      <w:tc>
        <w:tcPr>
          <w:tcW w:w="3024" w:type="dxa"/>
          <w:tcBorders>
            <w:top w:val="single" w:sz="4" w:space="0" w:color="auto"/>
          </w:tcBorders>
        </w:tcPr>
        <w:p w:rsidR="003D7BD6" w:rsidRPr="00755F44" w:rsidRDefault="003D7BD6" w:rsidP="003D7BD6">
          <w:pPr>
            <w:rPr>
              <w:sz w:val="16"/>
              <w:szCs w:val="16"/>
              <w:lang w:val="en-US"/>
            </w:rPr>
          </w:pPr>
          <w:proofErr w:type="spellStart"/>
          <w:r w:rsidRPr="00755F44">
            <w:rPr>
              <w:sz w:val="16"/>
              <w:szCs w:val="16"/>
              <w:lang w:val="en-US"/>
            </w:rPr>
            <w:t>Neumayerring</w:t>
          </w:r>
          <w:proofErr w:type="spellEnd"/>
          <w:r w:rsidRPr="00755F44">
            <w:rPr>
              <w:sz w:val="16"/>
              <w:szCs w:val="16"/>
              <w:lang w:val="en-US"/>
            </w:rPr>
            <w:t xml:space="preserve"> 7</w:t>
          </w:r>
        </w:p>
        <w:p w:rsidR="003D7BD6" w:rsidRDefault="003D7BD6" w:rsidP="003D7BD6">
          <w:pPr>
            <w:rPr>
              <w:sz w:val="16"/>
              <w:szCs w:val="16"/>
            </w:rPr>
          </w:pPr>
          <w:r w:rsidRPr="00755F44">
            <w:rPr>
              <w:sz w:val="16"/>
              <w:szCs w:val="16"/>
            </w:rPr>
            <w:t>67227 FRANKENTHAL</w:t>
          </w:r>
        </w:p>
        <w:p w:rsidR="003D7BD6" w:rsidRPr="00755F44" w:rsidRDefault="003D7BD6" w:rsidP="003D7BD6">
          <w:pPr>
            <w:rPr>
              <w:sz w:val="16"/>
              <w:szCs w:val="16"/>
              <w:lang w:val="en-US"/>
            </w:rPr>
          </w:pPr>
        </w:p>
      </w:tc>
      <w:tc>
        <w:tcPr>
          <w:tcW w:w="3024" w:type="dxa"/>
          <w:tcBorders>
            <w:top w:val="single" w:sz="4" w:space="0" w:color="auto"/>
          </w:tcBorders>
        </w:tcPr>
        <w:p w:rsidR="003D7BD6" w:rsidRPr="00755F44" w:rsidRDefault="00C31C2C" w:rsidP="003D7BD6">
          <w:pPr>
            <w:jc w:val="center"/>
            <w:rPr>
              <w:sz w:val="16"/>
              <w:szCs w:val="16"/>
              <w:lang w:val="en-US"/>
            </w:rPr>
          </w:pPr>
          <w:r>
            <w:fldChar w:fldCharType="begin"/>
          </w:r>
          <w:r w:rsidRPr="009445BA">
            <w:rPr>
              <w:lang w:val="en-US"/>
            </w:rPr>
            <w:instrText>HYPERLINK "mailto:verwaltung@neumayerschule.de"</w:instrText>
          </w:r>
          <w:r>
            <w:fldChar w:fldCharType="separate"/>
          </w:r>
          <w:r w:rsidR="003D7BD6" w:rsidRPr="00755F44">
            <w:rPr>
              <w:rStyle w:val="Hyperlink"/>
              <w:sz w:val="16"/>
              <w:szCs w:val="16"/>
              <w:lang w:val="en-US"/>
            </w:rPr>
            <w:t>verwaltung@neumayerschule.de</w:t>
          </w:r>
          <w:r>
            <w:fldChar w:fldCharType="end"/>
          </w:r>
        </w:p>
        <w:p w:rsidR="003D7BD6" w:rsidRPr="00755F44" w:rsidRDefault="003D7BD6" w:rsidP="003D7BD6">
          <w:pPr>
            <w:jc w:val="center"/>
            <w:rPr>
              <w:sz w:val="16"/>
              <w:szCs w:val="16"/>
              <w:lang w:val="en-US"/>
            </w:rPr>
          </w:pPr>
          <w:r w:rsidRPr="00755F44">
            <w:rPr>
              <w:sz w:val="16"/>
              <w:szCs w:val="16"/>
              <w:lang w:val="en-US"/>
            </w:rPr>
            <w:t>www.neumayerschule.de</w:t>
          </w:r>
        </w:p>
      </w:tc>
      <w:tc>
        <w:tcPr>
          <w:tcW w:w="3733" w:type="dxa"/>
          <w:tcBorders>
            <w:top w:val="single" w:sz="4" w:space="0" w:color="auto"/>
          </w:tcBorders>
        </w:tcPr>
        <w:p w:rsidR="003D7BD6" w:rsidRPr="00755F44" w:rsidRDefault="003D7BD6" w:rsidP="003D7BD6">
          <w:pPr>
            <w:jc w:val="right"/>
            <w:rPr>
              <w:sz w:val="16"/>
              <w:szCs w:val="16"/>
              <w:lang w:val="en-US"/>
            </w:rPr>
          </w:pPr>
          <w:r w:rsidRPr="00755F44">
            <w:rPr>
              <w:sz w:val="16"/>
              <w:szCs w:val="16"/>
              <w:lang w:val="en-US"/>
            </w:rPr>
            <w:t>Tel.: 06233 / 21070</w:t>
          </w:r>
        </w:p>
        <w:p w:rsidR="003D7BD6" w:rsidRPr="00755F44" w:rsidRDefault="003D7BD6" w:rsidP="003D7BD6">
          <w:pPr>
            <w:jc w:val="right"/>
            <w:rPr>
              <w:sz w:val="16"/>
              <w:szCs w:val="16"/>
              <w:lang w:val="en-US"/>
            </w:rPr>
          </w:pPr>
          <w:r w:rsidRPr="00755F44">
            <w:rPr>
              <w:sz w:val="16"/>
              <w:szCs w:val="16"/>
            </w:rPr>
            <w:t xml:space="preserve"> Fax: 06233 / 239206</w:t>
          </w:r>
        </w:p>
      </w:tc>
    </w:tr>
    <w:tr w:rsidR="003D7BD6" w:rsidTr="003D7BD6">
      <w:tc>
        <w:tcPr>
          <w:tcW w:w="3024" w:type="dxa"/>
        </w:tcPr>
        <w:p w:rsidR="003D7BD6" w:rsidRPr="00755F44" w:rsidRDefault="003D7BD6" w:rsidP="003D7BD6">
          <w:pPr>
            <w:rPr>
              <w:sz w:val="12"/>
              <w:szCs w:val="12"/>
              <w:u w:val="single"/>
              <w:lang w:val="en-US"/>
            </w:rPr>
          </w:pPr>
          <w:r w:rsidRPr="00755F44">
            <w:rPr>
              <w:sz w:val="12"/>
              <w:szCs w:val="12"/>
              <w:u w:val="single"/>
            </w:rPr>
            <w:t xml:space="preserve">FS 67227 FRANKENTHAL </w:t>
          </w:r>
          <w:proofErr w:type="spellStart"/>
          <w:r w:rsidRPr="00755F44">
            <w:rPr>
              <w:sz w:val="12"/>
              <w:szCs w:val="12"/>
              <w:u w:val="single"/>
            </w:rPr>
            <w:t>Neumayerring</w:t>
          </w:r>
          <w:proofErr w:type="spellEnd"/>
          <w:r w:rsidRPr="00755F44">
            <w:rPr>
              <w:sz w:val="12"/>
              <w:szCs w:val="12"/>
              <w:u w:val="single"/>
            </w:rPr>
            <w:t xml:space="preserve"> 7</w:t>
          </w:r>
        </w:p>
      </w:tc>
      <w:tc>
        <w:tcPr>
          <w:tcW w:w="3024" w:type="dxa"/>
        </w:tcPr>
        <w:p w:rsidR="003D7BD6" w:rsidRPr="003D7BD6" w:rsidRDefault="003D7BD6" w:rsidP="003D7BD6">
          <w:pPr>
            <w:jc w:val="center"/>
            <w:rPr>
              <w:sz w:val="12"/>
              <w:lang w:val="en-US"/>
            </w:rPr>
          </w:pPr>
        </w:p>
      </w:tc>
      <w:tc>
        <w:tcPr>
          <w:tcW w:w="3733" w:type="dxa"/>
        </w:tcPr>
        <w:p w:rsidR="003D7BD6" w:rsidRPr="003D7BD6" w:rsidRDefault="003D7BD6" w:rsidP="003D7BD6">
          <w:pPr>
            <w:jc w:val="center"/>
            <w:rPr>
              <w:sz w:val="12"/>
              <w:lang w:val="en-US"/>
            </w:rPr>
          </w:pPr>
        </w:p>
      </w:tc>
    </w:tr>
  </w:tbl>
  <w:p w:rsidR="00C31C2C" w:rsidRPr="003D7BD6" w:rsidRDefault="00C31C2C" w:rsidP="003D7BD6">
    <w:pPr>
      <w:jc w:val="center"/>
      <w:rPr>
        <w:rFonts w:ascii="Calibri" w:eastAsia="Calibri" w:hAnsi="Calibri"/>
        <w:sz w:val="12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D6" w:rsidRDefault="003D7BD6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D2222"/>
    <w:multiLevelType w:val="hybridMultilevel"/>
    <w:tmpl w:val="4678DBDA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4537B9"/>
    <w:multiLevelType w:val="hybridMultilevel"/>
    <w:tmpl w:val="F2C27D32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8F3B77"/>
    <w:multiLevelType w:val="hybridMultilevel"/>
    <w:tmpl w:val="12D82594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D7BD6"/>
    <w:rsid w:val="003D7BD6"/>
    <w:rsid w:val="009445BA"/>
    <w:rsid w:val="00A030A4"/>
    <w:rsid w:val="00C3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1C2C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C31C2C"/>
    <w:pPr>
      <w:keepNext/>
      <w:tabs>
        <w:tab w:val="left" w:pos="993"/>
      </w:tabs>
      <w:outlineLvl w:val="0"/>
    </w:pPr>
    <w:rPr>
      <w:sz w:val="22"/>
    </w:rPr>
  </w:style>
  <w:style w:type="paragraph" w:styleId="berschrift2">
    <w:name w:val="heading 2"/>
    <w:basedOn w:val="Standard"/>
    <w:next w:val="Standard"/>
    <w:qFormat/>
    <w:rsid w:val="00C31C2C"/>
    <w:pPr>
      <w:keepNext/>
      <w:jc w:val="center"/>
      <w:outlineLvl w:val="1"/>
    </w:pPr>
    <w:rPr>
      <w:rFonts w:ascii="Comic Sans MS" w:hAnsi="Comic Sans MS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C31C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C31C2C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sid w:val="00C31C2C"/>
    <w:rPr>
      <w:color w:val="0000FF"/>
      <w:u w:val="single"/>
    </w:rPr>
  </w:style>
  <w:style w:type="paragraph" w:styleId="Sprechblasentext">
    <w:name w:val="Balloon Text"/>
    <w:basedOn w:val="Standard"/>
    <w:semiHidden/>
    <w:rsid w:val="00C31C2C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39"/>
    <w:rsid w:val="003D7BD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parte%20Wohnen-Pflege-Betreuung\CFZ%20St.Laurentius%20und%20Paulus\Forum\AGV\SCHULE\Blatt%20mit%20Kopfzeile%20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Blatt mit Kopfzeile 2010</Template>
  <TotalTime>0</TotalTime>
  <Pages>1</Pages>
  <Words>88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Sehr geehrte Eltern, Erzieher und Erzieherinnen,</vt:lpstr>
    </vt:vector>
  </TitlesOfParts>
  <Company>St. Paulusstift</Company>
  <LinksUpToDate>false</LinksUpToDate>
  <CharactersWithSpaces>644</CharactersWithSpaces>
  <SharedDoc>false</SharedDoc>
  <HLinks>
    <vt:vector size="6" baseType="variant">
      <vt:variant>
        <vt:i4>6815750</vt:i4>
      </vt:variant>
      <vt:variant>
        <vt:i4>1669</vt:i4>
      </vt:variant>
      <vt:variant>
        <vt:i4>1025</vt:i4>
      </vt:variant>
      <vt:variant>
        <vt:i4>1</vt:i4>
      </vt:variant>
      <vt:variant>
        <vt:lpwstr>G:\Daten\Germer\Dateien von Germer\Germer\Logo grau.jpg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Sehr geehrte Eltern, Erzieher und Erzieherinnen,</dc:title>
  <dc:creator>Erdmann jutta</dc:creator>
  <cp:lastModifiedBy>Sabrina</cp:lastModifiedBy>
  <cp:revision>2</cp:revision>
  <cp:lastPrinted>2011-03-17T07:46:00Z</cp:lastPrinted>
  <dcterms:created xsi:type="dcterms:W3CDTF">2015-09-28T18:35:00Z</dcterms:created>
  <dcterms:modified xsi:type="dcterms:W3CDTF">2015-09-28T18:35:00Z</dcterms:modified>
</cp:coreProperties>
</file>